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河北师范大学退伍学生免修课程申请表</w: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学年第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学期</w:t>
      </w:r>
    </w:p>
    <w:tbl>
      <w:tblPr>
        <w:tblStyle w:val="5"/>
        <w:tblW w:w="935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000"/>
        <w:gridCol w:w="1031"/>
        <w:gridCol w:w="501"/>
        <w:gridCol w:w="884"/>
        <w:gridCol w:w="141"/>
        <w:gridCol w:w="1136"/>
        <w:gridCol w:w="201"/>
        <w:gridCol w:w="1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号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院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级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入伍时间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退伍日期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50" w:type="dxa"/>
            <w:gridSpan w:val="9"/>
            <w:vAlign w:val="center"/>
          </w:tcPr>
          <w:p>
            <w:pPr>
              <w:ind w:firstLine="420"/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根据《河北师范大学学生应征入伍及退出现役后复学实施办法》（校学字[201</w:t>
            </w:r>
            <w:r>
              <w:rPr>
                <w:rFonts w:hint="eastAsia"/>
                <w:b/>
                <w:bCs/>
                <w:lang w:val="en-US" w:eastAsia="zh-CN"/>
              </w:rPr>
              <w:t>8</w:t>
            </w:r>
            <w:r>
              <w:rPr>
                <w:rFonts w:hint="eastAsia"/>
                <w:b/>
                <w:bCs/>
              </w:rPr>
              <w:t>]</w:t>
            </w: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/>
                <w:b/>
                <w:bCs/>
              </w:rPr>
              <w:t>号）第九条，</w:t>
            </w:r>
            <w:r>
              <w:rPr>
                <w:rFonts w:hint="eastAsia"/>
                <w:b/>
                <w:bCs/>
                <w:lang w:eastAsia="zh-CN"/>
              </w:rPr>
              <w:t>退役复学后，入伍经历可作为实习经历，免修思想政治、体育、国防教育、军事技能训练、形势政策、大学生职业生涯规划、大学生心理健康教育、大学生创业教育与择业指导、创新实践等课程，直接获得学分</w:t>
            </w:r>
            <w:r>
              <w:rPr>
                <w:rFonts w:hint="eastAsia"/>
                <w:b/>
                <w:bCs/>
              </w:rPr>
              <w:t>。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ind w:firstLine="422" w:firstLineChars="20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免修课程包括：思想道德修养与法律基础、中国近现代史纲要、马克思主义基本原理、毛泽东思想和中国特色社会主义理论体系概论、形势与政策（一、二、三、四、五、六、七、八）、大学体育（一、二、三、四）、军事课、普通话、大学生心理健康教育、大学生生涯发展与就业指导、大学生创业教育</w:t>
            </w:r>
            <w:bookmarkStart w:id="0" w:name="_GoBack"/>
            <w:bookmarkEnd w:id="0"/>
            <w:r>
              <w:rPr>
                <w:rFonts w:hint="eastAsia"/>
                <w:b/>
                <w:bCs/>
                <w:lang w:eastAsia="zh-CN"/>
              </w:rPr>
              <w:t>。</w:t>
            </w:r>
          </w:p>
          <w:p>
            <w:pPr>
              <w:ind w:firstLine="42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已获得考试成绩者，以考试成绩为准，不予修改。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课程代码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任课教师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3657" w:type="dxa"/>
            <w:gridSpan w:val="2"/>
          </w:tcPr>
          <w:p>
            <w:r>
              <w:rPr>
                <w:rFonts w:hint="eastAsia"/>
              </w:rPr>
              <w:t>武装部审核意见（并盖章）：</w:t>
            </w:r>
          </w:p>
          <w:p/>
          <w:p/>
          <w:p/>
          <w:p/>
          <w:p>
            <w:pPr>
              <w:jc w:val="left"/>
            </w:pPr>
            <w:r>
              <w:rPr>
                <w:rFonts w:hint="eastAsia"/>
              </w:rPr>
              <w:t xml:space="preserve">      审核人：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年      月       日</w:t>
            </w:r>
          </w:p>
        </w:tc>
        <w:tc>
          <w:tcPr>
            <w:tcW w:w="3693" w:type="dxa"/>
            <w:gridSpan w:val="5"/>
          </w:tcPr>
          <w:p>
            <w:r>
              <w:rPr>
                <w:rFonts w:hint="eastAsia"/>
              </w:rPr>
              <w:t>教务处审核意见：</w:t>
            </w:r>
          </w:p>
          <w:p/>
          <w:p/>
          <w:p/>
          <w:p/>
          <w:p>
            <w:pPr>
              <w:jc w:val="left"/>
            </w:pPr>
            <w:r>
              <w:rPr>
                <w:rFonts w:hint="eastAsia"/>
              </w:rPr>
              <w:t xml:space="preserve">      审核人：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jc w:val="right"/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月       日</w:t>
            </w:r>
          </w:p>
        </w:tc>
        <w:tc>
          <w:tcPr>
            <w:tcW w:w="2000" w:type="dxa"/>
            <w:gridSpan w:val="2"/>
          </w:tcPr>
          <w:p>
            <w:r>
              <w:rPr>
                <w:rFonts w:hint="eastAsia"/>
              </w:rPr>
              <w:t>操作人：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 xml:space="preserve">      月    日</w:t>
            </w:r>
          </w:p>
        </w:tc>
      </w:tr>
    </w:tbl>
    <w:p>
      <w:pPr>
        <w:ind w:firstLine="420" w:firstLineChars="200"/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2AE"/>
    <w:rsid w:val="0002713B"/>
    <w:rsid w:val="00042B9B"/>
    <w:rsid w:val="001A5E1F"/>
    <w:rsid w:val="00346026"/>
    <w:rsid w:val="00414892"/>
    <w:rsid w:val="00653F8C"/>
    <w:rsid w:val="006E02AE"/>
    <w:rsid w:val="008A110B"/>
    <w:rsid w:val="009348C4"/>
    <w:rsid w:val="00B715D4"/>
    <w:rsid w:val="00B95BC1"/>
    <w:rsid w:val="00C65237"/>
    <w:rsid w:val="00CB3576"/>
    <w:rsid w:val="00CD0D7F"/>
    <w:rsid w:val="00D2206E"/>
    <w:rsid w:val="00D87AB7"/>
    <w:rsid w:val="00DC1B11"/>
    <w:rsid w:val="00DC2256"/>
    <w:rsid w:val="00F43E47"/>
    <w:rsid w:val="00F93416"/>
    <w:rsid w:val="00FB4635"/>
    <w:rsid w:val="04CB5065"/>
    <w:rsid w:val="1A9A2C5E"/>
    <w:rsid w:val="2FDA629D"/>
    <w:rsid w:val="4BCD0829"/>
    <w:rsid w:val="620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2017-03-09T07:59:00Z</dcterms:created>
  <dc:creator>lenovo</dc:creator>
  <cp:lastModifiedBy>东方猎人</cp:lastModifiedBy>
  <cp:lastPrinted>2017-03-10T09:10:00Z</cp:lastPrinted>
  <dcterms:modified xsi:type="dcterms:W3CDTF">2019-04-18T01:54:37Z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